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56CD1784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</w:t>
      </w:r>
      <w:r w:rsidR="00425325">
        <w:rPr>
          <w:b/>
          <w:sz w:val="20"/>
          <w:szCs w:val="20"/>
          <w:lang w:val="kk-KZ"/>
        </w:rPr>
        <w:t>7109</w:t>
      </w:r>
      <w:r>
        <w:rPr>
          <w:b/>
          <w:sz w:val="20"/>
          <w:szCs w:val="20"/>
          <w:lang w:val="kk-KZ"/>
        </w:rPr>
        <w:t>-</w:t>
      </w:r>
      <w:r w:rsidR="00425325">
        <w:rPr>
          <w:b/>
          <w:sz w:val="20"/>
          <w:szCs w:val="20"/>
          <w:lang w:val="kk-KZ"/>
        </w:rPr>
        <w:t>Өндірістік электроника және басқару жүйелері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C0E2F" w14:textId="5A430051" w:rsidR="003224F8" w:rsidRPr="003224F8" w:rsidRDefault="009F2431" w:rsidP="003224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</w:t>
            </w:r>
            <w:r w:rsidR="003224F8">
              <w:rPr>
                <w:sz w:val="20"/>
                <w:szCs w:val="20"/>
                <w:lang w:val="en-US"/>
              </w:rPr>
              <w:t>IU</w:t>
            </w:r>
            <w:r w:rsidR="003224F8" w:rsidRPr="003224F8">
              <w:rPr>
                <w:sz w:val="20"/>
                <w:szCs w:val="20"/>
              </w:rPr>
              <w:t xml:space="preserve"> 1203, </w:t>
            </w:r>
            <w:r w:rsidR="003224F8">
              <w:rPr>
                <w:sz w:val="20"/>
                <w:szCs w:val="20"/>
                <w:lang w:val="en-US"/>
              </w:rPr>
              <w:t>DIU</w:t>
            </w:r>
            <w:r w:rsidR="003224F8">
              <w:rPr>
                <w:sz w:val="20"/>
                <w:szCs w:val="20"/>
              </w:rPr>
              <w:t xml:space="preserve"> 1206</w:t>
            </w:r>
          </w:p>
          <w:p w14:paraId="5604C44C" w14:textId="59E6EDCE" w:rsidR="00AB0852" w:rsidRPr="00C82352" w:rsidRDefault="00C82352" w:rsidP="003224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Дифференциалдық </w:t>
            </w:r>
            <w:r w:rsidR="003224F8">
              <w:rPr>
                <w:sz w:val="20"/>
                <w:szCs w:val="20"/>
                <w:lang w:val="kk-KZ"/>
              </w:rPr>
              <w:t xml:space="preserve">және интегралдық </w:t>
            </w:r>
            <w:r>
              <w:rPr>
                <w:sz w:val="20"/>
                <w:szCs w:val="20"/>
                <w:lang w:val="kk-KZ"/>
              </w:rPr>
              <w:t>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E56EB8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77819483" w:rsidR="00A77510" w:rsidRPr="009F2431" w:rsidRDefault="0019117B" w:rsidP="0019117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ИС UNIVER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Tест</w:t>
            </w:r>
            <w:r w:rsidR="00C82352" w:rsidRPr="009F2431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онлайн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bookmarkStart w:id="0" w:name="_GoBack" w:colFirst="1" w:colLast="1"/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435D8351" w:rsidR="00A77510" w:rsidRPr="00981D4F" w:rsidRDefault="00E56EB8" w:rsidP="00E56E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Қадылханұлы Елнар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5F2E1C88" w:rsidR="00B932C3" w:rsidRPr="003F2DC5" w:rsidRDefault="00E56EB8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Elnarkadilhan13</w:t>
            </w:r>
            <w:r w:rsidR="00B932C3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932C3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B932C3" w:rsidRPr="003F2DC5" w:rsidRDefault="00B932C3" w:rsidP="00B932C3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5DC00571" w:rsidR="00B932C3" w:rsidRPr="00E56EB8" w:rsidRDefault="00B932C3" w:rsidP="00E56EB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</w:t>
            </w:r>
            <w:r w:rsidR="00E56EB8">
              <w:rPr>
                <w:sz w:val="20"/>
                <w:szCs w:val="20"/>
                <w:lang w:val="kk-KZ"/>
              </w:rPr>
              <w:t>71</w:t>
            </w:r>
            <w:r>
              <w:rPr>
                <w:sz w:val="20"/>
                <w:szCs w:val="20"/>
                <w:lang w:val="en-US"/>
              </w:rPr>
              <w:t>-</w:t>
            </w:r>
            <w:r w:rsidR="00E56EB8">
              <w:rPr>
                <w:sz w:val="20"/>
                <w:szCs w:val="20"/>
                <w:lang w:val="kk-KZ"/>
              </w:rPr>
              <w:t>959</w:t>
            </w:r>
            <w:r>
              <w:rPr>
                <w:sz w:val="20"/>
                <w:szCs w:val="20"/>
                <w:lang w:val="en-US"/>
              </w:rPr>
              <w:t>-</w:t>
            </w:r>
            <w:r w:rsidR="00E56EB8">
              <w:rPr>
                <w:sz w:val="20"/>
                <w:szCs w:val="20"/>
                <w:lang w:val="kk-KZ"/>
              </w:rPr>
              <w:t>19</w:t>
            </w:r>
            <w:r>
              <w:rPr>
                <w:sz w:val="20"/>
                <w:szCs w:val="20"/>
                <w:lang w:val="en-US"/>
              </w:rPr>
              <w:t>-</w:t>
            </w:r>
            <w:r w:rsidR="00E56EB8"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B932C3" w:rsidRPr="003F2DC5" w:rsidRDefault="00B932C3" w:rsidP="00B932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bookmarkEnd w:id="0"/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E56EB8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E56EB8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E56EB8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E56EB8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E56EB8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E56EB8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E56EB8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E56EB8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E56EB8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19117B">
              <w:rPr>
                <w:sz w:val="20"/>
                <w:szCs w:val="20"/>
                <w:lang w:val="kk-KZ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E56EB8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E56EB8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</w:tcPr>
          <w:p w14:paraId="4692BE2C" w14:textId="0F8F0960" w:rsidR="00E65F62" w:rsidRPr="00E65F62" w:rsidRDefault="002668F7" w:rsidP="00E65F6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E65F62">
              <w:rPr>
                <w:b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  <w:p w14:paraId="576E1514" w14:textId="66FCC37F" w:rsidR="008642A4" w:rsidRPr="003F2DC5" w:rsidRDefault="008642A4" w:rsidP="00885248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65F62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2ACBF8D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1FC6CB41" w14:textId="6879D3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870466B" w14:textId="4EE259B6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B5B5ABE" w14:textId="77777777" w:rsidTr="001A6AA6">
        <w:tc>
          <w:tcPr>
            <w:tcW w:w="1135" w:type="dxa"/>
            <w:vMerge/>
          </w:tcPr>
          <w:p w14:paraId="1B8B8D5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E2664F" w14:textId="25CF3386" w:rsidR="00E65F62" w:rsidRPr="008C07FC" w:rsidRDefault="00E65F62" w:rsidP="00E65F62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6C7BAA4E" w14:textId="618218B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4168B9" w14:textId="5C986D9D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552E3C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37331017" w14:textId="01CE3949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CFD117B" w14:textId="5EB1F959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6FD8733" w14:textId="77777777" w:rsidTr="001A6AA6">
        <w:tc>
          <w:tcPr>
            <w:tcW w:w="1135" w:type="dxa"/>
            <w:vMerge/>
          </w:tcPr>
          <w:p w14:paraId="005973C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BB0B96" w14:textId="787099BC" w:rsidR="00E65F62" w:rsidRPr="003F2DC5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5CB823C0" w14:textId="264028B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F40760D" w14:textId="6CB7B8F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0BB79B8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1D66F1E5" w14:textId="344D4BB3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D6E91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15AB077" w14:textId="5F3F388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02DB181" w14:textId="77777777" w:rsidTr="001A6AA6">
        <w:tc>
          <w:tcPr>
            <w:tcW w:w="1135" w:type="dxa"/>
            <w:vMerge/>
          </w:tcPr>
          <w:p w14:paraId="641D2C3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E356F47" w14:textId="6D8C63A9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72FACCF5" w14:textId="7000CE68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A95CEDD" w14:textId="1767EBB5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7F614744" w14:textId="77777777" w:rsidTr="001A6AA6">
        <w:tc>
          <w:tcPr>
            <w:tcW w:w="1135" w:type="dxa"/>
            <w:vMerge/>
          </w:tcPr>
          <w:p w14:paraId="73FF64B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1DF7830E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5B2B73">
              <w:rPr>
                <w:sz w:val="20"/>
                <w:lang w:val="kk-KZ"/>
              </w:rPr>
              <w:t>Туындысы бойынша шешілген бірінші ретті дифференциалдық теңдеулер</w:t>
            </w:r>
            <w:r>
              <w:rPr>
                <w:sz w:val="20"/>
                <w:lang w:val="kk-KZ"/>
              </w:rPr>
              <w:t>дің әр түрлі типтеріне</w:t>
            </w:r>
            <w:r w:rsidRPr="005B2B73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есептер шығару</w:t>
            </w:r>
          </w:p>
        </w:tc>
        <w:tc>
          <w:tcPr>
            <w:tcW w:w="860" w:type="dxa"/>
          </w:tcPr>
          <w:p w14:paraId="189BA33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5D1DEE9" w14:textId="53A1C8D1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416286C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0E01C7B6" w14:textId="6C6D7F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5574304" w14:textId="00A1CE73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39F94F37" w14:textId="77777777" w:rsidTr="001A6AA6">
        <w:tc>
          <w:tcPr>
            <w:tcW w:w="1135" w:type="dxa"/>
            <w:vMerge/>
          </w:tcPr>
          <w:p w14:paraId="7E9EF09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809E2F" w14:textId="595CF01D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0B4135F0" w14:textId="71320FB7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FBEE8E4" w14:textId="5A79C10E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2446622" w14:textId="77777777" w:rsidTr="001A6AA6">
        <w:tc>
          <w:tcPr>
            <w:tcW w:w="1135" w:type="dxa"/>
            <w:vMerge/>
          </w:tcPr>
          <w:p w14:paraId="2C60C966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3BF26A16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5E4F5B">
              <w:rPr>
                <w:b/>
                <w:bCs/>
                <w:sz w:val="20"/>
                <w:szCs w:val="20"/>
              </w:rPr>
              <w:t xml:space="preserve"> </w:t>
            </w:r>
            <w:r w:rsidRPr="005B2B73">
              <w:rPr>
                <w:sz w:val="20"/>
                <w:lang w:val="kk-KZ"/>
              </w:rPr>
              <w:t>Интегралдаушы көбейткіштер әдісі</w:t>
            </w:r>
          </w:p>
        </w:tc>
        <w:tc>
          <w:tcPr>
            <w:tcW w:w="860" w:type="dxa"/>
          </w:tcPr>
          <w:p w14:paraId="6104F9D5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16F14DDA" w14:textId="17294B80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07B8771E" w:rsidR="00E65F62" w:rsidRPr="00E65F62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71D44693" w14:textId="7FBAA8D5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7A46B69" w14:textId="26421E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0744C9EF" w14:textId="77777777" w:rsidTr="001A6AA6">
        <w:tc>
          <w:tcPr>
            <w:tcW w:w="1135" w:type="dxa"/>
            <w:vMerge/>
          </w:tcPr>
          <w:p w14:paraId="6107F163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8C44DE4" w14:textId="6D0B3602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6DECDF05" w14:textId="13629EAC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334AFB0" w14:textId="51A1AC5F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</w:tcPr>
          <w:p w14:paraId="7D878202" w14:textId="2335C2FD" w:rsidR="008642A4" w:rsidRPr="00E65F62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="00E65F62"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E65F62" w:rsidRPr="003F2DC5" w14:paraId="600230E7" w14:textId="77777777" w:rsidTr="001A6AA6">
        <w:tc>
          <w:tcPr>
            <w:tcW w:w="1135" w:type="dxa"/>
            <w:vMerge w:val="restart"/>
          </w:tcPr>
          <w:p w14:paraId="01E29C3F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28419653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651B0E0A" w14:textId="1DBC197A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F67C0F" w14:textId="425E9A71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AF15503" w14:textId="77777777" w:rsidTr="001A6AA6">
        <w:tc>
          <w:tcPr>
            <w:tcW w:w="1135" w:type="dxa"/>
            <w:vMerge/>
          </w:tcPr>
          <w:p w14:paraId="4F1AE582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E39307" w14:textId="15888EC4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168C557A" w14:textId="2F7BC281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0B7EC4F" w14:textId="4257CA66" w:rsidR="00E65F62" w:rsidRPr="00E65F62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65F62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6510AB81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537C9AB2" w14:textId="6C351AE4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E4776C7" w14:textId="3CFC93BB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617F30A8" w14:textId="77777777" w:rsidTr="001A6AA6">
        <w:tc>
          <w:tcPr>
            <w:tcW w:w="1135" w:type="dxa"/>
            <w:vMerge/>
          </w:tcPr>
          <w:p w14:paraId="34D4E3C0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6320953" w14:textId="56416DD8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</w:tc>
        <w:tc>
          <w:tcPr>
            <w:tcW w:w="860" w:type="dxa"/>
          </w:tcPr>
          <w:p w14:paraId="289CA76B" w14:textId="0ADDB496" w:rsidR="00E65F62" w:rsidRPr="002D6E91" w:rsidRDefault="002D6E91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CCF8DCA" w14:textId="40BC3D42" w:rsidR="00E65F62" w:rsidRPr="00981D4F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65F62" w:rsidRPr="003F2DC5" w14:paraId="41DE7F2C" w14:textId="77777777" w:rsidTr="001A6AA6">
        <w:tc>
          <w:tcPr>
            <w:tcW w:w="1135" w:type="dxa"/>
            <w:vMerge/>
          </w:tcPr>
          <w:p w14:paraId="677A98A9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41D43D5C" w:rsidR="00E65F62" w:rsidRPr="00697944" w:rsidRDefault="00E65F62" w:rsidP="00E65F6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БЖ1</w:t>
            </w:r>
          </w:p>
        </w:tc>
        <w:tc>
          <w:tcPr>
            <w:tcW w:w="860" w:type="dxa"/>
          </w:tcPr>
          <w:p w14:paraId="502C11A7" w14:textId="77777777" w:rsidR="00E65F62" w:rsidRPr="003F2DC5" w:rsidRDefault="00E65F62" w:rsidP="00E65F62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45AE1167" w14:textId="20B3C439" w:rsidR="00E65F62" w:rsidRPr="00981D4F" w:rsidRDefault="00E65F62" w:rsidP="00981D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240FB1C8" w14:textId="77777777" w:rsidTr="001A6AA6">
        <w:tc>
          <w:tcPr>
            <w:tcW w:w="1135" w:type="dxa"/>
            <w:vMerge w:val="restart"/>
          </w:tcPr>
          <w:p w14:paraId="424F699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33A0190C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3C5F8DE6" w14:textId="31DFC5C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D37A82" w14:textId="7A8008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E377B5E" w14:textId="77777777" w:rsidTr="001A6AA6">
        <w:tc>
          <w:tcPr>
            <w:tcW w:w="1135" w:type="dxa"/>
            <w:vMerge/>
          </w:tcPr>
          <w:p w14:paraId="0924165C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58A8E901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1BA493EE" w14:textId="3B78E9FB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3CBD859" w14:textId="69804FB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14E9086" w14:textId="77777777" w:rsidTr="001A6AA6">
        <w:tc>
          <w:tcPr>
            <w:tcW w:w="1135" w:type="dxa"/>
            <w:vMerge/>
          </w:tcPr>
          <w:p w14:paraId="3F1B0CC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C5E931" w14:textId="2BC672C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C683F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C683F">
              <w:rPr>
                <w:b/>
                <w:bCs/>
                <w:sz w:val="20"/>
                <w:szCs w:val="20"/>
                <w:lang w:val="kk-KZ"/>
              </w:rPr>
              <w:t xml:space="preserve"> 3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қолдануға есептер</w:t>
            </w:r>
          </w:p>
        </w:tc>
        <w:tc>
          <w:tcPr>
            <w:tcW w:w="860" w:type="dxa"/>
          </w:tcPr>
          <w:p w14:paraId="428FA76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C1734BA" w14:textId="007176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81D4F" w:rsidRPr="00B45DB8" w14:paraId="1A9298F5" w14:textId="77777777" w:rsidTr="001F5F0B">
        <w:tc>
          <w:tcPr>
            <w:tcW w:w="9782" w:type="dxa"/>
            <w:gridSpan w:val="3"/>
          </w:tcPr>
          <w:p w14:paraId="7F0CE2D8" w14:textId="27FDE735" w:rsidR="00981D4F" w:rsidRPr="003F2DC5" w:rsidRDefault="00981D4F" w:rsidP="00981D4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2C678629" w14:textId="021BD2C5" w:rsidR="00981D4F" w:rsidRPr="00B45DB8" w:rsidRDefault="00981D4F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45DB8" w:rsidRPr="00B45DB8" w14:paraId="4F28CBE4" w14:textId="77777777" w:rsidTr="001A6AA6">
        <w:tc>
          <w:tcPr>
            <w:tcW w:w="1135" w:type="dxa"/>
            <w:vMerge w:val="restart"/>
          </w:tcPr>
          <w:p w14:paraId="76705EFF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7D2575E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BFB5AD3" w14:textId="43A28AA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64D80AF2" w14:textId="1DC26FEC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811F76B" w14:textId="77777777" w:rsidTr="001A6AA6">
        <w:tc>
          <w:tcPr>
            <w:tcW w:w="1135" w:type="dxa"/>
            <w:vMerge/>
          </w:tcPr>
          <w:p w14:paraId="6B22CBD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0599A03F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6625834A" w14:textId="231F7AE4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2AABE9" w14:textId="0E8B8B41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6D8423EA" w14:textId="77777777" w:rsidTr="001A6AA6">
        <w:tc>
          <w:tcPr>
            <w:tcW w:w="1135" w:type="dxa"/>
            <w:vMerge/>
          </w:tcPr>
          <w:p w14:paraId="544D7B5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5EA318D5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FD7F9F">
              <w:rPr>
                <w:sz w:val="20"/>
                <w:lang w:val="kk-KZ"/>
              </w:rPr>
              <w:t>Грин функциясын құру. Шеттік есептерді Грин функциясының көмегімен шешу</w:t>
            </w:r>
          </w:p>
        </w:tc>
        <w:tc>
          <w:tcPr>
            <w:tcW w:w="860" w:type="dxa"/>
          </w:tcPr>
          <w:p w14:paraId="54BEE2F5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A15B316" w14:textId="1A69F0E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6D523BEE" w14:textId="77777777" w:rsidTr="00471603">
        <w:tc>
          <w:tcPr>
            <w:tcW w:w="10509" w:type="dxa"/>
            <w:gridSpan w:val="4"/>
            <w:tcBorders>
              <w:bottom w:val="nil"/>
            </w:tcBorders>
          </w:tcPr>
          <w:p w14:paraId="1FBB3E50" w14:textId="6F4488E8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B45DB8" w:rsidRPr="00B45DB8" w14:paraId="3CE6E4BF" w14:textId="77777777" w:rsidTr="00B45DB8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162A872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40E4C833" w14:textId="6AA3F09A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23E11B81" w14:textId="47D8E6A0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DE8F40A" w14:textId="6D4C129A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07E4915" w14:textId="77777777" w:rsidTr="00B45DB8">
        <w:tc>
          <w:tcPr>
            <w:tcW w:w="1135" w:type="dxa"/>
            <w:vMerge/>
            <w:tcBorders>
              <w:top w:val="nil"/>
            </w:tcBorders>
          </w:tcPr>
          <w:p w14:paraId="00E2475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D665F7" w14:textId="0753F410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5312540D" w14:textId="1712AEF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2F5937" w14:textId="4FB3D389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84CCE6B" w14:textId="77777777" w:rsidTr="001A6AA6">
        <w:tc>
          <w:tcPr>
            <w:tcW w:w="1135" w:type="dxa"/>
            <w:vMerge w:val="restart"/>
          </w:tcPr>
          <w:p w14:paraId="0025CC18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6DECD3BE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167CA1BA" w14:textId="205EF4FC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6550FD2" w14:textId="40C6FE45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1C2918F5" w14:textId="77777777" w:rsidTr="001A6AA6">
        <w:tc>
          <w:tcPr>
            <w:tcW w:w="1135" w:type="dxa"/>
            <w:vMerge/>
          </w:tcPr>
          <w:p w14:paraId="4597C4A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3D894C77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58D8B663" w14:textId="0D81A70A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CD9D766" w14:textId="3A3B0AA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E8032EE" w14:textId="77777777" w:rsidTr="001A6AA6">
        <w:tc>
          <w:tcPr>
            <w:tcW w:w="1135" w:type="dxa"/>
            <w:vMerge w:val="restart"/>
          </w:tcPr>
          <w:p w14:paraId="0B2722F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62202A5E" w:rsidR="00B45DB8" w:rsidRPr="0069794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6422F453" w14:textId="7A1E8498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C03F2A3" w14:textId="676C7553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902FA1" w14:textId="77777777" w:rsidTr="001A6AA6">
        <w:tc>
          <w:tcPr>
            <w:tcW w:w="1135" w:type="dxa"/>
            <w:vMerge/>
          </w:tcPr>
          <w:p w14:paraId="072E948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3469EF16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4DFEF5F1" w14:textId="2C5AAC9F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92E055A" w14:textId="5D1AC5B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230B249D" w14:textId="77777777" w:rsidTr="00823C7F">
        <w:tc>
          <w:tcPr>
            <w:tcW w:w="10509" w:type="dxa"/>
            <w:gridSpan w:val="4"/>
          </w:tcPr>
          <w:p w14:paraId="56660643" w14:textId="1CCF67FA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B45DB8" w:rsidRPr="00B45DB8" w14:paraId="1CEAD0C6" w14:textId="77777777" w:rsidTr="001A6AA6">
        <w:tc>
          <w:tcPr>
            <w:tcW w:w="1135" w:type="dxa"/>
            <w:vMerge w:val="restart"/>
          </w:tcPr>
          <w:p w14:paraId="3CE383D9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576A94F9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3B502940" w14:textId="6BE1BB33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</w:tcPr>
          <w:p w14:paraId="0D4B4D8D" w14:textId="671FE508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96362AA" w14:textId="77777777" w:rsidTr="001A6AA6">
        <w:tc>
          <w:tcPr>
            <w:tcW w:w="1135" w:type="dxa"/>
            <w:vMerge/>
          </w:tcPr>
          <w:p w14:paraId="7757F865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64571708" w:rsidR="00B45DB8" w:rsidRPr="00B45DB8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4D38F08F" w14:textId="6253DE5E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</w:tcPr>
          <w:p w14:paraId="1C7180B5" w14:textId="6627D54E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B45DB8" w:rsidRPr="00B45DB8" w14:paraId="0ED32D5B" w14:textId="77777777" w:rsidTr="001A6AA6">
        <w:tc>
          <w:tcPr>
            <w:tcW w:w="1135" w:type="dxa"/>
            <w:vMerge/>
          </w:tcPr>
          <w:p w14:paraId="04CCF578" w14:textId="77777777" w:rsidR="00B45DB8" w:rsidRPr="00AF62D6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C436673" w:rsidR="00B45DB8" w:rsidRPr="00AF62D6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86BA7">
              <w:rPr>
                <w:b/>
                <w:bCs/>
                <w:sz w:val="20"/>
                <w:szCs w:val="20"/>
                <w:lang w:val="kk-KZ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586BA7">
              <w:rPr>
                <w:b/>
                <w:bCs/>
                <w:sz w:val="20"/>
                <w:szCs w:val="20"/>
                <w:lang w:val="kk-KZ"/>
              </w:rPr>
              <w:t xml:space="preserve"> 5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арналған</w:t>
            </w:r>
            <w:r w:rsidRPr="00900404">
              <w:rPr>
                <w:sz w:val="20"/>
                <w:lang w:val="kk-KZ"/>
              </w:rPr>
              <w:t xml:space="preserve"> есептер</w:t>
            </w:r>
          </w:p>
        </w:tc>
        <w:tc>
          <w:tcPr>
            <w:tcW w:w="860" w:type="dxa"/>
          </w:tcPr>
          <w:p w14:paraId="632D7D85" w14:textId="77777777" w:rsidR="00B45DB8" w:rsidRPr="00665736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27" w:type="dxa"/>
          </w:tcPr>
          <w:p w14:paraId="63354CE1" w14:textId="212F0B2C" w:rsidR="00B45DB8" w:rsidRPr="00C659AF" w:rsidRDefault="00B45DB8" w:rsidP="00C659AF">
            <w:pPr>
              <w:tabs>
                <w:tab w:val="left" w:pos="1276"/>
              </w:tabs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B45DB8" w:rsidRPr="00B45DB8" w14:paraId="46DF2DAD" w14:textId="77777777" w:rsidTr="001A6AA6">
        <w:tc>
          <w:tcPr>
            <w:tcW w:w="1135" w:type="dxa"/>
            <w:vMerge w:val="restart"/>
          </w:tcPr>
          <w:p w14:paraId="4E66E520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4017A66A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714D747A" w14:textId="345FFAA5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7A536C" w14:textId="24CC57CD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2B1777B" w14:textId="77777777" w:rsidTr="001A6AA6">
        <w:tc>
          <w:tcPr>
            <w:tcW w:w="1135" w:type="dxa"/>
            <w:vMerge/>
          </w:tcPr>
          <w:p w14:paraId="7AE81EB6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35EF164B" w14:textId="476422A3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3036FD8F" w14:textId="08FB8496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8AA2746" w14:textId="5AA8A3FF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DBC985B" w14:textId="77777777" w:rsidTr="001A6AA6">
        <w:tc>
          <w:tcPr>
            <w:tcW w:w="1135" w:type="dxa"/>
            <w:vMerge/>
          </w:tcPr>
          <w:p w14:paraId="2D41755D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13DAB02C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A211D1">
              <w:rPr>
                <w:b/>
                <w:bCs/>
                <w:sz w:val="20"/>
                <w:szCs w:val="20"/>
              </w:rPr>
              <w:t>С</w:t>
            </w:r>
            <w:r>
              <w:rPr>
                <w:b/>
                <w:bCs/>
                <w:sz w:val="20"/>
                <w:szCs w:val="20"/>
                <w:lang w:val="kk-KZ"/>
              </w:rPr>
              <w:t>ӨЖ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A211D1">
              <w:rPr>
                <w:b/>
                <w:bCs/>
                <w:sz w:val="20"/>
                <w:szCs w:val="20"/>
              </w:rPr>
              <w:t xml:space="preserve">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  <w:r>
              <w:rPr>
                <w:sz w:val="20"/>
                <w:lang w:val="kk-KZ"/>
              </w:rPr>
              <w:t>ға есептер</w:t>
            </w:r>
          </w:p>
        </w:tc>
        <w:tc>
          <w:tcPr>
            <w:tcW w:w="860" w:type="dxa"/>
          </w:tcPr>
          <w:p w14:paraId="115C91C1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75046E5" w14:textId="12A852B8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45DB8" w:rsidRPr="00B45DB8" w14:paraId="7832860F" w14:textId="77777777" w:rsidTr="001A6AA6">
        <w:tc>
          <w:tcPr>
            <w:tcW w:w="1135" w:type="dxa"/>
            <w:vMerge w:val="restart"/>
          </w:tcPr>
          <w:p w14:paraId="0D01B8A4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08808BD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4349AE46" w14:textId="6B0E87D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CAF9D4D" w14:textId="5E7A119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433DD53E" w14:textId="77777777" w:rsidTr="001A6AA6">
        <w:tc>
          <w:tcPr>
            <w:tcW w:w="1135" w:type="dxa"/>
            <w:vMerge/>
          </w:tcPr>
          <w:p w14:paraId="454DEDA7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5A915419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B144FDD" w14:textId="14AEB002" w:rsidR="00B45DB8" w:rsidRPr="002D6E91" w:rsidRDefault="002D6E91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3548C1C1" w14:textId="0EF6F0A7" w:rsidR="00B45DB8" w:rsidRPr="00B45DB8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5DB8" w:rsidRPr="00B45DB8" w14:paraId="05106D05" w14:textId="77777777" w:rsidTr="001A6AA6">
        <w:tc>
          <w:tcPr>
            <w:tcW w:w="1135" w:type="dxa"/>
            <w:vMerge/>
          </w:tcPr>
          <w:p w14:paraId="362A73FB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06541E04" w:rsidR="00B45DB8" w:rsidRPr="00876EB4" w:rsidRDefault="00B45DB8" w:rsidP="00B45DB8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БЖ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60" w:type="dxa"/>
          </w:tcPr>
          <w:p w14:paraId="233FF543" w14:textId="77777777" w:rsidR="00B45DB8" w:rsidRPr="003F2DC5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7B0CF5F" w14:textId="30DFBA54" w:rsidR="00B45DB8" w:rsidRPr="00C659AF" w:rsidRDefault="00B45DB8" w:rsidP="00B45DB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941A7A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941A7A" w:rsidRPr="003F2DC5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 w:rsidR="00E4280D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4F3CB8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2A445202" w14:textId="5AB3996A" w:rsidR="009F2431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</w:p>
    <w:p w14:paraId="741BD428" w14:textId="77777777" w:rsid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</w:t>
      </w:r>
    </w:p>
    <w:p w14:paraId="71FC4559" w14:textId="30B03CDE" w:rsidR="009F2431" w:rsidRPr="009F2431" w:rsidRDefault="001640C9" w:rsidP="009F2431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  <w:r w:rsidR="009F2431">
        <w:rPr>
          <w:b/>
          <w:sz w:val="20"/>
          <w:szCs w:val="20"/>
          <w:lang w:val="kk-KZ"/>
        </w:rPr>
        <w:t xml:space="preserve">Оқыту және білім беру сапасы бойынша </w:t>
      </w:r>
    </w:p>
    <w:p w14:paraId="75FD5998" w14:textId="4F6B6E1F" w:rsidR="009F2431" w:rsidRPr="00B45DB8" w:rsidRDefault="009F2431" w:rsidP="009F2431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Академиялық комитетінің төрағасы</w:t>
      </w:r>
      <w:r w:rsidRPr="00D7408B">
        <w:rPr>
          <w:b/>
          <w:sz w:val="20"/>
          <w:szCs w:val="20"/>
          <w:lang w:val="kk-KZ"/>
        </w:rPr>
        <w:t>______________________</w:t>
      </w:r>
      <w:r>
        <w:rPr>
          <w:b/>
          <w:sz w:val="20"/>
          <w:szCs w:val="20"/>
          <w:lang w:val="kk-KZ"/>
        </w:rPr>
        <w:t xml:space="preserve"> </w:t>
      </w:r>
    </w:p>
    <w:p w14:paraId="5604C61E" w14:textId="13631C93" w:rsidR="00594DE6" w:rsidRPr="003F2DC5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</w:t>
      </w:r>
    </w:p>
    <w:p w14:paraId="5604C620" w14:textId="0E97C08F" w:rsidR="00594DE6" w:rsidRPr="00B45DB8" w:rsidRDefault="006D1812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981D4F">
        <w:rPr>
          <w:b/>
          <w:sz w:val="20"/>
          <w:szCs w:val="20"/>
          <w:lang w:val="kk-KZ"/>
        </w:rPr>
        <w:t>С.Е.Касенов</w:t>
      </w:r>
    </w:p>
    <w:p w14:paraId="63F7C498" w14:textId="77777777" w:rsidR="00DB4D9C" w:rsidRPr="003F2DC5" w:rsidRDefault="00DB4D9C" w:rsidP="002A021D">
      <w:pPr>
        <w:spacing w:after="120"/>
        <w:rPr>
          <w:b/>
          <w:sz w:val="20"/>
          <w:szCs w:val="20"/>
        </w:rPr>
      </w:pPr>
    </w:p>
    <w:p w14:paraId="1D406AFD" w14:textId="258BC2E2" w:rsidR="00206E46" w:rsidRPr="00B932C3" w:rsidRDefault="006D1812" w:rsidP="00697944">
      <w:pPr>
        <w:spacing w:after="120"/>
        <w:rPr>
          <w:rFonts w:eastAsia="SimSun"/>
          <w:sz w:val="20"/>
          <w:szCs w:val="20"/>
          <w:lang w:val="kk-KZ" w:eastAsia="zh-CN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3F2DC5">
        <w:rPr>
          <w:b/>
          <w:sz w:val="20"/>
          <w:szCs w:val="20"/>
        </w:rPr>
        <w:t xml:space="preserve"> ___________________________________</w:t>
      </w:r>
      <w:r w:rsidR="00B45DB8">
        <w:rPr>
          <w:b/>
          <w:sz w:val="20"/>
          <w:szCs w:val="20"/>
          <w:lang w:val="kk-KZ"/>
        </w:rPr>
        <w:t xml:space="preserve"> </w:t>
      </w:r>
      <w:r w:rsidR="00B932C3">
        <w:rPr>
          <w:rFonts w:eastAsia="SimSun"/>
          <w:b/>
          <w:sz w:val="20"/>
          <w:szCs w:val="20"/>
          <w:lang w:val="kk-KZ" w:eastAsia="zh-CN"/>
        </w:rPr>
        <w:t>Атахан Н.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E56EB8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E56EB8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E56EB8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E56EB8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FBD43" w14:textId="77777777" w:rsidR="007C123B" w:rsidRDefault="007C123B" w:rsidP="004C6A23">
      <w:r>
        <w:separator/>
      </w:r>
    </w:p>
  </w:endnote>
  <w:endnote w:type="continuationSeparator" w:id="0">
    <w:p w14:paraId="229F233A" w14:textId="77777777" w:rsidR="007C123B" w:rsidRDefault="007C123B" w:rsidP="004C6A23">
      <w:r>
        <w:continuationSeparator/>
      </w:r>
    </w:p>
  </w:endnote>
  <w:endnote w:type="continuationNotice" w:id="1">
    <w:p w14:paraId="6CA7608E" w14:textId="77777777" w:rsidR="007C123B" w:rsidRDefault="007C1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514CF" w14:textId="77777777" w:rsidR="007C123B" w:rsidRDefault="007C123B" w:rsidP="004C6A23">
      <w:r>
        <w:separator/>
      </w:r>
    </w:p>
  </w:footnote>
  <w:footnote w:type="continuationSeparator" w:id="0">
    <w:p w14:paraId="6189084E" w14:textId="77777777" w:rsidR="007C123B" w:rsidRDefault="007C123B" w:rsidP="004C6A23">
      <w:r>
        <w:continuationSeparator/>
      </w:r>
    </w:p>
  </w:footnote>
  <w:footnote w:type="continuationNotice" w:id="1">
    <w:p w14:paraId="4EE7BACB" w14:textId="77777777" w:rsidR="007C123B" w:rsidRDefault="007C12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117B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24F8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325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DF8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4FE6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123B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EB8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1BE6A9-635B-460C-8C9B-18B1107A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16949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128</cp:revision>
  <cp:lastPrinted>2023-06-26T06:36:00Z</cp:lastPrinted>
  <dcterms:created xsi:type="dcterms:W3CDTF">2023-06-23T02:50:00Z</dcterms:created>
  <dcterms:modified xsi:type="dcterms:W3CDTF">2025-09-17T08:08:00Z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